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518C" w:rsidRPr="00315322" w:rsidRDefault="0079518C" w:rsidP="0079518C">
      <w:pPr>
        <w:spacing w:after="0" w:line="240" w:lineRule="auto"/>
        <w:ind w:left="5664" w:firstLine="708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Załącznik nr 2 do SWZ</w:t>
      </w:r>
    </w:p>
    <w:p w:rsidR="0079518C" w:rsidRPr="00315322" w:rsidRDefault="0079518C" w:rsidP="0079518C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  <w:r w:rsidRPr="00315322">
        <w:rPr>
          <w:rFonts w:eastAsia="Calibri" w:cs="Arial"/>
          <w:kern w:val="0"/>
          <w:sz w:val="20"/>
          <w:szCs w:val="20"/>
          <w:lang w:eastAsia="ar-SA"/>
        </w:rPr>
        <w:t xml:space="preserve"> </w:t>
      </w:r>
    </w:p>
    <w:p w:rsidR="0079518C" w:rsidRPr="00315322" w:rsidRDefault="0079518C" w:rsidP="0079518C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        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:rsidR="0079518C" w:rsidRPr="00315322" w:rsidRDefault="0079518C" w:rsidP="0079518C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315322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315322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Calibri" w:cs="Arial"/>
          <w:b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>OŚWIADCZENIE</w:t>
      </w:r>
    </w:p>
    <w:p w:rsidR="0079518C" w:rsidRPr="00315322" w:rsidRDefault="0079518C" w:rsidP="0079518C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240" w:lineRule="auto"/>
        <w:jc w:val="center"/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Oświadczenie wykonawcy </w:t>
      </w:r>
      <w:r w:rsidRPr="00315322"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  <w:t>o spełnianiu warunków udziału w postępowaniu</w:t>
      </w:r>
    </w:p>
    <w:p w:rsidR="0079518C" w:rsidRPr="00315322" w:rsidRDefault="0079518C" w:rsidP="0079518C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shd w:val="clear" w:color="auto" w:fill="FFFFFF"/>
          <w:lang w:eastAsia="pl-PL"/>
        </w:rPr>
        <w:t xml:space="preserve">składane na podstawie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art. 125 ust. 1 </w:t>
      </w:r>
      <w:r w:rsidRPr="00315322">
        <w:rPr>
          <w:rFonts w:eastAsia="Times New Roman" w:cs="Arial"/>
          <w:b/>
          <w:bCs/>
          <w:kern w:val="0"/>
          <w:sz w:val="20"/>
          <w:szCs w:val="20"/>
          <w:shd w:val="clear" w:color="auto" w:fill="FFFFFF"/>
          <w:lang w:eastAsia="pl-PL"/>
        </w:rPr>
        <w:t xml:space="preserve">ustawy </w:t>
      </w: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 xml:space="preserve">z dnia 11 września 2019 r. </w:t>
      </w:r>
    </w:p>
    <w:p w:rsidR="0079518C" w:rsidRPr="00315322" w:rsidRDefault="0079518C" w:rsidP="0079518C">
      <w:pPr>
        <w:spacing w:after="0" w:line="240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bCs/>
          <w:kern w:val="0"/>
          <w:sz w:val="20"/>
          <w:szCs w:val="20"/>
          <w:lang w:eastAsia="pl-PL"/>
        </w:rPr>
        <w:t>- Prawo zamówień publicznych (Dz.U. z 2024 r. poz. 1320)</w:t>
      </w:r>
    </w:p>
    <w:p w:rsidR="0079518C" w:rsidRPr="00315322" w:rsidRDefault="0079518C" w:rsidP="0079518C">
      <w:pPr>
        <w:spacing w:after="0" w:line="276" w:lineRule="auto"/>
        <w:jc w:val="center"/>
        <w:rPr>
          <w:rFonts w:eastAsia="Times New Roman" w:cs="Arial"/>
          <w:b/>
          <w:bCs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276" w:lineRule="auto"/>
        <w:jc w:val="center"/>
        <w:rPr>
          <w:rFonts w:eastAsia="Times New Roman" w:cs="Arial"/>
          <w:b/>
          <w:bCs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INFORMACJA DOTYCZĄCA WYKONAWCY:</w:t>
      </w:r>
    </w:p>
    <w:p w:rsidR="0079518C" w:rsidRPr="00315322" w:rsidRDefault="0079518C" w:rsidP="0079518C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Uprawniony do reprezentowania wykonawcy ………………………… w postępowaniu o udzielenie zamówienia publicznego prowadzonego w trybie podstawowym bez negocjacji na </w:t>
      </w:r>
      <w:r w:rsidRPr="0079518C">
        <w:rPr>
          <w:rFonts w:eastAsia="Times New Roman" w:cs="Arial"/>
          <w:b/>
          <w:bCs/>
          <w:kern w:val="0"/>
          <w:sz w:val="20"/>
          <w:szCs w:val="20"/>
          <w:lang w:eastAsia="pl-PL"/>
        </w:rPr>
        <w:t>dostawę oprogramowania z systemem informacji prawnej wraz z licencją na korzystanie na potrzeby Sądu Rejonowego w Bydgoszczy – na okres 12 miesięcy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,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>oznaczenie sprawy:</w:t>
      </w:r>
      <w:r w:rsidRPr="00315322">
        <w:rPr>
          <w:rFonts w:eastAsia="Calibri" w:cs="Arial"/>
          <w:kern w:val="0"/>
          <w:sz w:val="20"/>
          <w:szCs w:val="20"/>
          <w:lang w:eastAsia="pl-PL"/>
        </w:rPr>
        <w:t xml:space="preserve"> 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OG.261.1</w:t>
      </w:r>
      <w:r>
        <w:rPr>
          <w:rFonts w:eastAsia="Times New Roman" w:cs="Arial"/>
          <w:b/>
          <w:kern w:val="0"/>
          <w:sz w:val="20"/>
          <w:szCs w:val="20"/>
          <w:lang w:eastAsia="pl-PL"/>
        </w:rPr>
        <w:t>5</w:t>
      </w: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.2025, </w:t>
      </w:r>
      <w:r w:rsidRPr="00315322">
        <w:rPr>
          <w:rFonts w:eastAsia="Calibri" w:cs="Arial"/>
          <w:kern w:val="0"/>
          <w:sz w:val="20"/>
          <w:szCs w:val="20"/>
          <w:lang w:eastAsia="pl-PL"/>
        </w:rPr>
        <w:t>prowadzonego przez Sąd Rejonowy w Bydgoszczy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>, oświadczam, że spełniam warunki udziału w postępowaniu, o których mowa w części SWZ („Informacja o warunkach udziału w postępowaniu o udzielenie zamówienia”).</w:t>
      </w:r>
    </w:p>
    <w:p w:rsidR="0079518C" w:rsidRPr="00315322" w:rsidRDefault="0079518C" w:rsidP="0079518C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hd w:val="clear" w:color="auto" w:fill="BFBFBF"/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INFORMACJA W ZWIĄZKU Z POLEGANIEM NA ZDOLNOŚCIACH TECHNICZNYCH LUB ZAWODOWYCH LUB SYTUACJI FINANSOWWEJ LUB EKONOMCZNEJ PODMIOTÓW UDOSTĘPNIAJĄCYCH ZASOBY: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bCs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>Oświadczam, że w celu wykazania spełniania warunków udziału w postępowaniu, określonych przez zamawiającego w części 16 Specyfikacji Warunków Zamówienia (SWZ)</w:t>
      </w:r>
      <w:r w:rsidRPr="00315322">
        <w:rPr>
          <w:rFonts w:eastAsia="Times New Roman" w:cs="Arial"/>
          <w:b/>
          <w:bCs/>
          <w:i/>
          <w:kern w:val="0"/>
          <w:sz w:val="20"/>
          <w:szCs w:val="20"/>
          <w:lang w:eastAsia="pl-PL"/>
        </w:rPr>
        <w:t>,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 polegam na </w:t>
      </w:r>
      <w:r w:rsidRPr="00315322">
        <w:rPr>
          <w:rFonts w:eastAsia="Times New Roman" w:cs="Arial"/>
          <w:bCs/>
          <w:kern w:val="0"/>
          <w:sz w:val="20"/>
          <w:szCs w:val="20"/>
          <w:lang w:eastAsia="pl-PL"/>
        </w:rPr>
        <w:t>zdolnościach technicznych lub zawodowych następującego podmiotu/następujących podmiotów udostępniających te zasoby, w następującym zakresie: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bCs/>
          <w:kern w:val="0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79518C" w:rsidRPr="00315322" w:rsidTr="0034153A">
        <w:tc>
          <w:tcPr>
            <w:tcW w:w="4498" w:type="dxa"/>
          </w:tcPr>
          <w:p w:rsidR="0079518C" w:rsidRPr="00315322" w:rsidRDefault="0079518C" w:rsidP="0034153A">
            <w:pPr>
              <w:spacing w:after="0" w:line="276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</w:tcPr>
          <w:p w:rsidR="0079518C" w:rsidRPr="00315322" w:rsidRDefault="0079518C" w:rsidP="0034153A">
            <w:pPr>
              <w:spacing w:after="0" w:line="276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</w:pPr>
            <w:r w:rsidRPr="00315322"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</w:rPr>
              <w:t>Zakres udostępnianych zasobów</w:t>
            </w:r>
          </w:p>
        </w:tc>
      </w:tr>
      <w:tr w:rsidR="0079518C" w:rsidRPr="00315322" w:rsidTr="0034153A">
        <w:tc>
          <w:tcPr>
            <w:tcW w:w="4498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79518C" w:rsidRPr="00315322" w:rsidTr="0034153A">
        <w:tc>
          <w:tcPr>
            <w:tcW w:w="4498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79518C" w:rsidRPr="00315322" w:rsidTr="0034153A">
        <w:tc>
          <w:tcPr>
            <w:tcW w:w="4498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:rsidR="0079518C" w:rsidRPr="00315322" w:rsidRDefault="0079518C" w:rsidP="0034153A">
            <w:pPr>
              <w:spacing w:after="0" w:line="360" w:lineRule="auto"/>
              <w:jc w:val="both"/>
              <w:rPr>
                <w:rFonts w:eastAsia="Times New Roman" w:cs="Arial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bCs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b/>
          <w:kern w:val="0"/>
          <w:sz w:val="20"/>
          <w:szCs w:val="20"/>
          <w:lang w:eastAsia="pl-PL"/>
        </w:rPr>
        <w:t>OŚWIADCZENIE DOTYCZĄCE PODANYCH INFORMACJI: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  <w:r w:rsidRPr="00315322">
        <w:rPr>
          <w:rFonts w:eastAsia="Times New Roman" w:cs="Arial"/>
          <w:kern w:val="0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15322">
        <w:rPr>
          <w:rFonts w:eastAsia="Times New Roman" w:cs="Arial"/>
          <w:kern w:val="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79518C" w:rsidRPr="00315322" w:rsidTr="0034153A">
        <w:tc>
          <w:tcPr>
            <w:tcW w:w="9212" w:type="dxa"/>
          </w:tcPr>
          <w:p w:rsidR="0079518C" w:rsidRPr="00315322" w:rsidRDefault="0079518C" w:rsidP="0034153A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kern w:val="0"/>
                <w:sz w:val="20"/>
                <w:szCs w:val="20"/>
                <w:lang w:eastAsia="pl-PL"/>
              </w:rPr>
            </w:pPr>
          </w:p>
          <w:p w:rsidR="0079518C" w:rsidRPr="00315322" w:rsidRDefault="0079518C" w:rsidP="0034153A">
            <w:pPr>
              <w:spacing w:after="0" w:line="240" w:lineRule="auto"/>
              <w:jc w:val="center"/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</w:pPr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ami</w:t>
            </w:r>
            <w:proofErr w:type="spellEnd"/>
            <w:r w:rsidRPr="00315322">
              <w:rPr>
                <w:rFonts w:eastAsia="Times New Roman" w:cs="Arial"/>
                <w:i/>
                <w:color w:val="0070C0"/>
                <w:kern w:val="0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:rsidR="0079518C" w:rsidRPr="00315322" w:rsidRDefault="0079518C" w:rsidP="0034153A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79518C" w:rsidRPr="00315322" w:rsidRDefault="0079518C" w:rsidP="0079518C">
      <w:pPr>
        <w:spacing w:after="0" w:line="360" w:lineRule="auto"/>
        <w:jc w:val="both"/>
        <w:rPr>
          <w:rFonts w:eastAsia="Times New Roman" w:cs="Arial"/>
          <w:color w:val="FF0000"/>
          <w:kern w:val="0"/>
          <w:sz w:val="20"/>
          <w:szCs w:val="20"/>
          <w:lang w:eastAsia="pl-PL"/>
        </w:rPr>
      </w:pPr>
    </w:p>
    <w:p w:rsidR="0079518C" w:rsidRDefault="0079518C"/>
    <w:sectPr w:rsidR="00795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8C"/>
    <w:rsid w:val="0011356A"/>
    <w:rsid w:val="0079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5B9A"/>
  <w15:chartTrackingRefBased/>
  <w15:docId w15:val="{C3CEFD66-0584-4D98-8DAB-53A6A2B0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18C"/>
  </w:style>
  <w:style w:type="paragraph" w:styleId="Nagwek1">
    <w:name w:val="heading 1"/>
    <w:basedOn w:val="Normalny"/>
    <w:next w:val="Normalny"/>
    <w:link w:val="Nagwek1Znak"/>
    <w:uiPriority w:val="9"/>
    <w:qFormat/>
    <w:rsid w:val="00795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1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1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51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1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1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1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1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1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1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1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5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5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5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5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5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51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51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51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51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51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51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2025-11-23T21:43:00Z</dcterms:created>
  <dcterms:modified xsi:type="dcterms:W3CDTF">2025-11-23T21:44:00Z</dcterms:modified>
</cp:coreProperties>
</file>